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AC1E1">
      <w:pPr>
        <w:spacing w:line="276" w:lineRule="auto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Чек – лист </w:t>
      </w:r>
    </w:p>
    <w:p w14:paraId="24288CCA">
      <w:pPr>
        <w:spacing w:line="276" w:lineRule="auto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проверки комиссией по родительскому контролю </w:t>
      </w:r>
    </w:p>
    <w:p w14:paraId="520E6DE9">
      <w:pPr>
        <w:spacing w:line="276" w:lineRule="auto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за организацией питания обучающихся </w:t>
      </w:r>
    </w:p>
    <w:p w14:paraId="30B057EA">
      <w:pPr>
        <w:spacing w:line="276" w:lineRule="auto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и документов по организации питания в </w:t>
      </w:r>
    </w:p>
    <w:p w14:paraId="4A0FD2E2">
      <w:pPr>
        <w:spacing w:line="276" w:lineRule="auto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«Биляр</w:t>
      </w:r>
      <w:r>
        <w:rPr>
          <w:rFonts w:hint="default" w:hAnsi="Times New Roman" w:cs="Times New Roman"/>
          <w:b/>
          <w:bCs/>
          <w:color w:val="000000"/>
          <w:sz w:val="28"/>
          <w:szCs w:val="28"/>
          <w:lang w:val="ru-RU"/>
        </w:rPr>
        <w:t>-Озерская СОШ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p w14:paraId="028BCB0A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14:paraId="0A6061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и время проведения проверки: _______________, __________________</w:t>
      </w:r>
    </w:p>
    <w:p w14:paraId="4EF2EF1E">
      <w:pPr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Член(ы) комиссии, проводивший(е) проверку: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14:paraId="31CD817A">
      <w:pPr>
        <w:spacing w:line="480" w:lineRule="auto"/>
        <w:jc w:val="right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                                                                                                                                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1"/>
        <w:gridCol w:w="6997"/>
        <w:gridCol w:w="851"/>
        <w:gridCol w:w="738"/>
      </w:tblGrid>
      <w:tr w14:paraId="380144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65FF5">
            <w:pPr>
              <w:ind w:firstLine="72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5C9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7AB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27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14:paraId="399EA8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E85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07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Положение об организации питания обучающихся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847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E82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2F662A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956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024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формы заявлений о получении питания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677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448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20157F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51C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C5C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акт об утверждении стоимости питания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1033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7F8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1F2916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804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266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утвержденное основное меню для возрастных категорий:</w:t>
            </w:r>
          </w:p>
        </w:tc>
      </w:tr>
      <w:tr w14:paraId="523E06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6C7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440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F8D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4D93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33CA8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08A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D32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7–11 лет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1CF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F7E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FF144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7F4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ECA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E0A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3A3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59872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CD5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E3C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утвержденное ежедневное меню основного питания на сутки для всех возрастных групп детей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145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D9EA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2F748C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473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4C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 (законных представителей)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0AD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2AF8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6C0E0A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0EE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307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в основном и ежедневном меню соответствуют продолжительности, либо времени нахождения детей в образовательной организации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6CCB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0D1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12E987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A29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26D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 дополнительное питание. Если да, то:</w:t>
            </w:r>
          </w:p>
        </w:tc>
      </w:tr>
      <w:tr w14:paraId="73ACEC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E5E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B34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имеется ли утвержденное меню дополнительного питания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B42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71AF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16AE0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219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08D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оно размещено для ознакомления родителей (законных представителей)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9F7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C20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EAB77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8BC4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0B8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утвержденный график приема пищи обучающимися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17D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CA1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4A6A7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702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3DB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табель учета получения питания обучающимися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C2B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3EC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1AEF3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C479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7C0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акт об утверждении стоимости питания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08F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26F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7DA82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196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427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 документы о лабораторно-инструментальных исследованиях качества и безопасности поступающей пищевой продукции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180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887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9559D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C9F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B78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 документы о лабораторно-инструментальных исследованиях качества и безопасности готовых блюд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B68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7AD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3DD8AA3">
      <w:pPr>
        <w:rPr>
          <w:rFonts w:hAnsi="Times New Roman" w:cs="Times New Roman"/>
          <w:color w:val="000000"/>
          <w:sz w:val="24"/>
          <w:szCs w:val="24"/>
        </w:rPr>
      </w:pPr>
    </w:p>
    <w:p w14:paraId="6815955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Член(ы) комиссии: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"/>
        <w:gridCol w:w="2550"/>
        <w:gridCol w:w="4897"/>
      </w:tblGrid>
      <w:tr w14:paraId="3193C9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1AF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3F3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4BD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60CD400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3228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D80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473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7E6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6D785F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87B8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C5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0C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A03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6D5402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8D1E0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1B3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4DC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803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14:paraId="43DB8D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2FBB2B0">
      <w:pPr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709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D211E"/>
    <w:rsid w:val="004F7E17"/>
    <w:rsid w:val="005A05CE"/>
    <w:rsid w:val="00653AF6"/>
    <w:rsid w:val="008A4C0E"/>
    <w:rsid w:val="00B73A5A"/>
    <w:rsid w:val="00E438A1"/>
    <w:rsid w:val="00F01E19"/>
    <w:rsid w:val="00F0586D"/>
    <w:rsid w:val="750B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296</Words>
  <Characters>1691</Characters>
  <Lines>14</Lines>
  <Paragraphs>3</Paragraphs>
  <TotalTime>14</TotalTime>
  <ScaleCrop>false</ScaleCrop>
  <LinksUpToDate>false</LinksUpToDate>
  <CharactersWithSpaces>1984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школа</dc:creator>
  <dc:description>Подготовлено экспертами Актион-МЦФЭР</dc:description>
  <cp:lastModifiedBy>школа</cp:lastModifiedBy>
  <dcterms:modified xsi:type="dcterms:W3CDTF">2026-04-13T19:05:28Z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2475CF3CAA014D2EBF5D64518C075B17_12</vt:lpwstr>
  </property>
</Properties>
</file>